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İL KÜLTÜR VE TURİZM MÜDÜRLÜĞÜNE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8B7011">
        <w:rPr>
          <w:rFonts w:ascii="Times New Roman" w:eastAsia="Times New Roman" w:hAnsi="Times New Roman" w:cs="Times New Roman"/>
          <w:b/>
          <w:sz w:val="24"/>
        </w:rPr>
        <w:t xml:space="preserve">                    TEKİRDAĞ</w:t>
      </w:r>
    </w:p>
    <w:p w:rsidR="005F5D06" w:rsidRDefault="005F5D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FC5E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“Deniz Turizmi Yönetmeliği” ve “Turizm Amaçlı Sportif Faaliyet Yönetmeliği”  kapsamında,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İlçesi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adresinde,  ……… </w:t>
      </w:r>
      <w:proofErr w:type="gramStart"/>
      <w:r>
        <w:rPr>
          <w:rFonts w:ascii="Times New Roman" w:eastAsia="Times New Roman" w:hAnsi="Times New Roman" w:cs="Times New Roman"/>
          <w:sz w:val="24"/>
        </w:rPr>
        <w:t>yıl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süre ile turizm amaçlı sportif faaliyet yapmak istiyoruz. İlgili belgeler dilekçemiz ekinde sunulmaktadır.</w:t>
      </w:r>
    </w:p>
    <w:p w:rsidR="005F5D06" w:rsidRDefault="00FC5E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Bilgilerinizi ve gereğini arz ederim. 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>/…../…….</w:t>
      </w:r>
    </w:p>
    <w:p w:rsidR="005F5D06" w:rsidRDefault="005F5D0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FC5E4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Firma Unvanı </w:t>
      </w:r>
    </w:p>
    <w:p w:rsidR="005F5D06" w:rsidRDefault="00FC5E4F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Yetkilinin Adı – Soyadı</w:t>
      </w:r>
    </w:p>
    <w:p w:rsidR="005F5D06" w:rsidRDefault="00FC5E4F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İmza</w:t>
      </w:r>
    </w:p>
    <w:p w:rsidR="005F5D06" w:rsidRDefault="005F5D06">
      <w:pPr>
        <w:spacing w:after="0" w:line="360" w:lineRule="auto"/>
        <w:ind w:firstLine="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F5D06" w:rsidRDefault="005F5D06">
      <w:pPr>
        <w:tabs>
          <w:tab w:val="left" w:pos="2268"/>
        </w:tabs>
        <w:spacing w:after="0" w:line="240" w:lineRule="auto"/>
        <w:ind w:firstLine="1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F5D06" w:rsidRDefault="005F5D06">
      <w:pPr>
        <w:tabs>
          <w:tab w:val="left" w:pos="2268"/>
        </w:tabs>
        <w:spacing w:after="0" w:line="240" w:lineRule="auto"/>
        <w:ind w:firstLine="1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F5D06" w:rsidRDefault="005F5D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F5D06" w:rsidRDefault="00FC5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EKLER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5F5D06" w:rsidRDefault="00FC5E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</w:t>
      </w:r>
      <w:proofErr w:type="gramEnd"/>
    </w:p>
    <w:p w:rsidR="005F5D06" w:rsidRDefault="00FC5E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</w:t>
      </w:r>
      <w:proofErr w:type="gramEnd"/>
    </w:p>
    <w:p w:rsidR="005F5D06" w:rsidRDefault="00FC5E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</w:t>
      </w:r>
      <w:proofErr w:type="gramEnd"/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</w:t>
      </w:r>
      <w:proofErr w:type="gramEnd"/>
    </w:p>
    <w:p w:rsidR="005F5D06" w:rsidRDefault="00FC5E4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</w:t>
      </w:r>
      <w:proofErr w:type="gramEnd"/>
    </w:p>
    <w:p w:rsidR="005F5D06" w:rsidRDefault="005F5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5D06" w:rsidRDefault="00FC5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Dilekçe ve ekteki belgelerin gerçeği yansıttığını, beyan ederim.</w:t>
      </w:r>
    </w:p>
    <w:p w:rsidR="005F5D06" w:rsidRDefault="005F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 w:rsidP="0005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ZORUNLU PERSONELE AİT BİLGİ FORMU</w:t>
      </w:r>
    </w:p>
    <w:tbl>
      <w:tblPr>
        <w:tblW w:w="95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8"/>
        <w:gridCol w:w="5803"/>
      </w:tblGrid>
      <w:tr w:rsidR="005F5D06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TİCARİ SÜRAT TEKNESİNİ KULLANACAK YETKİLİ PERSONELİN</w:t>
            </w: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T.C. Kimlik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No :</w:t>
            </w:r>
            <w:proofErr w:type="gramEnd"/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602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Adresi</w:t>
            </w:r>
          </w:p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SGK Sicil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Vergi Dairesi Adı Ve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GÜMÜŞ CANKURTARAN BELGELİ PERSONELİN</w:t>
            </w: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T.C. Kimlik No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602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Adresi</w:t>
            </w:r>
          </w:p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SGK Sicil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Vergi Dairesi Adı Ve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WİNDSURF-KİTE SURF EĞİTMEN BELGESİNE SAHİP PERSONELİN</w:t>
            </w: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T.C. Kimlik No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602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Adresi</w:t>
            </w:r>
          </w:p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SGK Sicil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Vergi Dairesi Adı Ve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YILDIZ DALIŞ EĞİTMENİ BELGESİNE SAHİP PERSONELİN</w:t>
            </w: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T.C. Kimlik No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602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Adresi</w:t>
            </w:r>
          </w:p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SGK Sicil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Vergi Dairesi Adı Ve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1688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FC5E4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Yukarıdaki bilgilerin doğru olduğunu beyan ve taahhüt ederim./ederiz.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Yetkili adı-soyadı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Tarih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İmza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Firma Kaşesi</w:t>
            </w:r>
          </w:p>
          <w:p w:rsidR="005F5D06" w:rsidRDefault="00FC5E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5F5D06" w:rsidRPr="00051A2E" w:rsidRDefault="00FC5E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1A2E">
        <w:rPr>
          <w:rFonts w:ascii="Times New Roman" w:eastAsia="Times New Roman" w:hAnsi="Times New Roman" w:cs="Times New Roman"/>
          <w:b/>
        </w:rPr>
        <w:t>AÇIKLAMALAR:</w:t>
      </w:r>
    </w:p>
    <w:p w:rsidR="005F5D06" w:rsidRPr="00051A2E" w:rsidRDefault="00F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1-</w:t>
      </w:r>
      <w:r w:rsidRPr="00051A2E">
        <w:rPr>
          <w:rFonts w:ascii="Times New Roman" w:eastAsia="Times New Roman" w:hAnsi="Times New Roman" w:cs="Times New Roman"/>
          <w:sz w:val="24"/>
          <w:szCs w:val="24"/>
        </w:rPr>
        <w:t>Belgeler işletmeyi temsile yetkili kişi tarafından imzalanacak ve kaşelenecektir.</w:t>
      </w:r>
    </w:p>
    <w:p w:rsidR="005F5D06" w:rsidRPr="00051A2E" w:rsidRDefault="00F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A2E">
        <w:rPr>
          <w:rFonts w:ascii="Times New Roman" w:eastAsia="Times New Roman" w:hAnsi="Times New Roman" w:cs="Times New Roman"/>
          <w:sz w:val="24"/>
          <w:szCs w:val="24"/>
        </w:rPr>
        <w:t>2-Formların asılları Müdürlüğümüze teslim edilecektir.</w:t>
      </w: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5D06" w:rsidRDefault="005F5D06">
      <w:pPr>
        <w:tabs>
          <w:tab w:val="left" w:pos="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İŞLETME BİLGİ FORMU</w:t>
      </w: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27"/>
      </w:tblGrid>
      <w:tr w:rsidR="005F5D06">
        <w:trPr>
          <w:jc w:val="center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FC5E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TESİSİN</w:t>
            </w: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Sportif Faaliyet Yapacak İşletmenin Adı, Ticaret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Şahıs Firması ise Adı Soyadı Vatandaşlık No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Kayıtlı olduğu Oda (Ticaret, Deniz Ticaret,  Esnaf vb.)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Oda Kayıt Tarih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Nosu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Açık Tebligat ve Yazışma Adresi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5F5D06" w:rsidRDefault="005F5D06">
            <w:pPr>
              <w:spacing w:after="0" w:line="360" w:lineRule="auto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Yetkili Kişinin Adı Soyadı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 (cep ve sabit)—Faks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Internet Adresi (varsa)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E-posta Adresi   (varsa)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Vergi Dairesi Adı ve Numarası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SGK İşyeri Sicil Numarası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FC5E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5F5D06" w:rsidRDefault="00FC5E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Yukarıdaki bilgilerin doğru olduğunu beyan ve taahhüt ederim./ederiz.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Yetkili adı-soyadı</w:t>
            </w:r>
          </w:p>
          <w:p w:rsidR="005F5D06" w:rsidRDefault="005F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Tarih</w:t>
            </w:r>
          </w:p>
          <w:p w:rsidR="005F5D06" w:rsidRDefault="005F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İmza</w:t>
            </w:r>
          </w:p>
          <w:p w:rsidR="005F5D06" w:rsidRDefault="005F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Firma Kaşesi</w:t>
            </w:r>
          </w:p>
          <w:p w:rsidR="005F5D06" w:rsidRDefault="005F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D06" w:rsidRDefault="00FC5E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AÇIKLAMALAR:</w:t>
      </w:r>
    </w:p>
    <w:p w:rsidR="005F5D06" w:rsidRPr="00051A2E" w:rsidRDefault="00F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1-</w:t>
      </w:r>
      <w:r w:rsidRPr="00051A2E">
        <w:rPr>
          <w:rFonts w:ascii="Times New Roman" w:eastAsia="Times New Roman" w:hAnsi="Times New Roman" w:cs="Times New Roman"/>
          <w:sz w:val="24"/>
          <w:szCs w:val="24"/>
        </w:rPr>
        <w:t>Belgeler işletmeyi temsile yetkili kişi tarafından imzalanacak ve kaşelenecektir.</w:t>
      </w:r>
    </w:p>
    <w:p w:rsidR="005F5D06" w:rsidRPr="00051A2E" w:rsidRDefault="00F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A2E">
        <w:rPr>
          <w:rFonts w:ascii="Times New Roman" w:eastAsia="Times New Roman" w:hAnsi="Times New Roman" w:cs="Times New Roman"/>
          <w:sz w:val="24"/>
          <w:szCs w:val="24"/>
        </w:rPr>
        <w:t>2-</w:t>
      </w:r>
      <w:proofErr w:type="gramStart"/>
      <w:r w:rsidRPr="00051A2E">
        <w:rPr>
          <w:rFonts w:ascii="Times New Roman" w:eastAsia="Times New Roman" w:hAnsi="Times New Roman" w:cs="Times New Roman"/>
          <w:sz w:val="24"/>
          <w:szCs w:val="24"/>
        </w:rPr>
        <w:t>Formların  asılları</w:t>
      </w:r>
      <w:proofErr w:type="gramEnd"/>
      <w:r w:rsidRPr="00051A2E">
        <w:rPr>
          <w:rFonts w:ascii="Times New Roman" w:eastAsia="Times New Roman" w:hAnsi="Times New Roman" w:cs="Times New Roman"/>
          <w:sz w:val="24"/>
          <w:szCs w:val="24"/>
        </w:rPr>
        <w:t xml:space="preserve"> Müdürlüğümüze teslim edilecektir.</w:t>
      </w: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TURİZM AMAÇLI SPORTİF FAALİYET TAAHHÜTNAMESİ</w:t>
      </w:r>
    </w:p>
    <w:p w:rsidR="005F5D06" w:rsidRDefault="00FC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(Denizde Yapılan Sportif Faaliyetler İçin)</w:t>
      </w: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23.02.2011 tarih ve 27855 sayılı Resmi Gazetede yayımlanarak yürürlüğe giren  “Turizm Amaçlı </w:t>
      </w:r>
      <w:proofErr w:type="gramStart"/>
      <w:r>
        <w:rPr>
          <w:rFonts w:ascii="Times New Roman" w:eastAsia="Times New Roman" w:hAnsi="Times New Roman" w:cs="Times New Roman"/>
          <w:sz w:val="24"/>
        </w:rPr>
        <w:t>Sportif  Faaliyet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Yönetmeliği”  ve 24 Temmuz 2009 tarih ve 27298 sayılı Resmi </w:t>
      </w:r>
      <w:proofErr w:type="spellStart"/>
      <w:r>
        <w:rPr>
          <w:rFonts w:ascii="Times New Roman" w:eastAsia="Times New Roman" w:hAnsi="Times New Roman" w:cs="Times New Roman"/>
          <w:sz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yayımlanarak yürürlüğe giren “Deniz Turizmi Yönetmeliği” kapsamında; turizm amaçlı sportif faaliyet yapmak  üzere </w:t>
      </w:r>
      <w:r>
        <w:rPr>
          <w:rFonts w:ascii="Times New Roman" w:eastAsia="Times New Roman" w:hAnsi="Times New Roman" w:cs="Times New Roman"/>
          <w:b/>
          <w:sz w:val="24"/>
        </w:rPr>
        <w:t>“Deniz Turizmi Aracı İşletme Belgesi”</w:t>
      </w:r>
      <w:r>
        <w:rPr>
          <w:rFonts w:ascii="Times New Roman" w:eastAsia="Times New Roman" w:hAnsi="Times New Roman" w:cs="Times New Roman"/>
          <w:sz w:val="24"/>
        </w:rPr>
        <w:t xml:space="preserve">  almak için yaptığım başvurumun kabul edilmesi ve söz konusu belgeyi almaya hak kazanmam durumunda; </w:t>
      </w:r>
    </w:p>
    <w:p w:rsidR="005F5D06" w:rsidRDefault="00FC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Kanun, tüzük, yönetmelik, yönerge, genelge, tebliğ ve emirlerine tamamen uyacağımızı; turistin güvenliği için her türlü tedbiri alacağımızı, faaliyet belgesini almaya esas tüm belgeleri faaliyetimi kesintiye uğratmayacak şekilde süresi içerisinde güncelleyeceğimizi, gecikme yaşanması halinde sorun giderilinceye kadar faaliyeti durduracağımızı,  güncellenmiş belgeleri </w:t>
      </w:r>
      <w:r w:rsidR="008B7011">
        <w:rPr>
          <w:rFonts w:ascii="Times New Roman" w:eastAsia="Times New Roman" w:hAnsi="Times New Roman" w:cs="Times New Roman"/>
          <w:sz w:val="24"/>
        </w:rPr>
        <w:t>Tekirdağ</w:t>
      </w:r>
      <w:r>
        <w:rPr>
          <w:rFonts w:ascii="Times New Roman" w:eastAsia="Times New Roman" w:hAnsi="Times New Roman" w:cs="Times New Roman"/>
          <w:sz w:val="24"/>
        </w:rPr>
        <w:t xml:space="preserve"> İl Kültür ve Turizm Müdürlüğü’ne sunacağımızı, Turizm Amaçlı Sportif Faaliyet Mevzuatı ve kurallara aykırı hareket ettiğimiz takdirde doğabilecek zararlardan sorumlu olacağımızı taahhüt ederiz. 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/…../…… </w:t>
      </w:r>
    </w:p>
    <w:p w:rsidR="005F5D06" w:rsidRDefault="005F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5F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İşletme Adı               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Temsile Yetkili Kişi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Tarih – Kaşe-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İmza :</w:t>
      </w:r>
      <w:proofErr w:type="gramEnd"/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ADRES:</w:t>
      </w: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TELEFON:</w:t>
      </w: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FC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TURİZM AMAÇLI SPORTİF FAALİYET TAAHHÜTNAMESİ</w:t>
      </w:r>
    </w:p>
    <w:p w:rsidR="005F5D06" w:rsidRDefault="00FC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(Karada Yapılan Sportif Faaliyetler İçin)</w:t>
      </w: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23.02.2011 tarih ve 27855 sayılı Resmi Gazetede yayımlanarak yürürlüğe giren  “Turizm Amaçlı </w:t>
      </w:r>
      <w:proofErr w:type="gramStart"/>
      <w:r>
        <w:rPr>
          <w:rFonts w:ascii="Times New Roman" w:eastAsia="Times New Roman" w:hAnsi="Times New Roman" w:cs="Times New Roman"/>
          <w:sz w:val="24"/>
        </w:rPr>
        <w:t>Sportif  Faaliyet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Yönetmeliği” ; turizm amaçlı sportif faaliyet yapmak  üzere </w:t>
      </w:r>
      <w:r>
        <w:rPr>
          <w:rFonts w:ascii="Times New Roman" w:eastAsia="Times New Roman" w:hAnsi="Times New Roman" w:cs="Times New Roman"/>
          <w:b/>
          <w:sz w:val="24"/>
        </w:rPr>
        <w:t>“Turizm Amaçlı Sportif Faaliyet  Belgesi”</w:t>
      </w:r>
      <w:r>
        <w:rPr>
          <w:rFonts w:ascii="Times New Roman" w:eastAsia="Times New Roman" w:hAnsi="Times New Roman" w:cs="Times New Roman"/>
          <w:sz w:val="24"/>
        </w:rPr>
        <w:t xml:space="preserve">  almak için yaptığım başvurumun kabul edilmesi ve söz konusu belgeyi almaya hak kazanmam durumunda; </w:t>
      </w:r>
    </w:p>
    <w:p w:rsidR="005F5D06" w:rsidRDefault="00FC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Kanun, tüzük, yönetmelik, yönerge, genelge, tebliğ ve emirlerine tamamen uyacağımızı; turistin güvenliği için her türlü tedbiri alacağımızı, faaliyet belgesini almaya esas tüm belgeleri faaliyetimi kesintiye uğratmayacak şekilde süresi içerisinde güncelleyeceğimizi, gecikme yaşanması halinde sorun giderilinceye kadar faaliyeti durduracağımızı,  güncellenmiş belgeleri </w:t>
      </w:r>
      <w:r w:rsidR="008B7011">
        <w:rPr>
          <w:rFonts w:ascii="Times New Roman" w:eastAsia="Times New Roman" w:hAnsi="Times New Roman" w:cs="Times New Roman"/>
          <w:sz w:val="24"/>
        </w:rPr>
        <w:t>Tekirdağ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İl Kültür ve Turizm Müdürlüğü’ne sunacağımızı, Turizm Amaçlı Sportif Faaliyet Mevzuatı ve kurallara aykırı hareket ettiğimiz takdirde doğabilecek zararlardan sorumlu olacağımızı taahhüt ederiz. 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/…../…… </w:t>
      </w:r>
    </w:p>
    <w:p w:rsidR="005F5D06" w:rsidRDefault="005F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İşletme Adı               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Temsile Yetkili Kişi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Tarih – Kaşe-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İmza :</w:t>
      </w:r>
      <w:proofErr w:type="gramEnd"/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ADRES:</w:t>
      </w: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TELEFON:</w:t>
      </w: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5F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06"/>
    <w:rsid w:val="00051A2E"/>
    <w:rsid w:val="005F5D06"/>
    <w:rsid w:val="008B7011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CB5C"/>
  <w15:docId w15:val="{4701F8D0-2183-4A5A-AB21-D0D3BEA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Strateji-4</dc:creator>
  <cp:lastModifiedBy>ronaldinho424</cp:lastModifiedBy>
  <cp:revision>2</cp:revision>
  <dcterms:created xsi:type="dcterms:W3CDTF">2020-06-26T07:35:00Z</dcterms:created>
  <dcterms:modified xsi:type="dcterms:W3CDTF">2020-06-26T07:35:00Z</dcterms:modified>
</cp:coreProperties>
</file>